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9C6" w:rsidRDefault="000F1E2B" w:rsidP="00044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E2B">
        <w:rPr>
          <w:rFonts w:ascii="Times New Roman" w:hAnsi="Times New Roman" w:cs="Times New Roman"/>
          <w:b/>
          <w:sz w:val="28"/>
          <w:szCs w:val="28"/>
        </w:rPr>
        <w:t>РЕШЕНИЕ</w:t>
      </w:r>
      <w:r w:rsidR="000444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441D" w:rsidRDefault="0004441D" w:rsidP="00044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руководителей образовательных организаций</w:t>
      </w:r>
    </w:p>
    <w:p w:rsidR="0004441D" w:rsidRDefault="0004441D" w:rsidP="00044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Свободненского района от 23.09.2014</w:t>
      </w:r>
    </w:p>
    <w:p w:rsidR="000F1E2B" w:rsidRPr="0004441D" w:rsidRDefault="000F1E2B" w:rsidP="0004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41D">
        <w:rPr>
          <w:rFonts w:ascii="Times New Roman" w:hAnsi="Times New Roman" w:cs="Times New Roman"/>
          <w:sz w:val="28"/>
          <w:szCs w:val="28"/>
        </w:rPr>
        <w:t>Отметить качественную подготовку образовательных организаций района к новому 2014-15 учебному году.</w:t>
      </w:r>
    </w:p>
    <w:p w:rsidR="000F1E2B" w:rsidRDefault="001C2F36" w:rsidP="00A65A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0F1E2B" w:rsidRPr="001C2F36">
        <w:rPr>
          <w:rFonts w:ascii="Times New Roman" w:hAnsi="Times New Roman" w:cs="Times New Roman"/>
          <w:sz w:val="28"/>
          <w:szCs w:val="28"/>
        </w:rPr>
        <w:t xml:space="preserve">Отделу по управлению образованием </w:t>
      </w:r>
    </w:p>
    <w:p w:rsidR="00A65A61" w:rsidRDefault="00A65A61" w:rsidP="00A65A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контроль (ноябрь) соответствия локальных актов образовательной организации действующему законодательству (Кузьминых Т.Е.);</w:t>
      </w:r>
    </w:p>
    <w:p w:rsidR="000F1E2B" w:rsidRDefault="000F1E2B" w:rsidP="00A65A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срок до 31.10.14 (Изосимова А.А.) разработать и довести до образовательных организаций </w:t>
      </w:r>
      <w:r w:rsidR="00961A55">
        <w:rPr>
          <w:rFonts w:ascii="Times New Roman" w:hAnsi="Times New Roman" w:cs="Times New Roman"/>
          <w:sz w:val="28"/>
          <w:szCs w:val="28"/>
        </w:rPr>
        <w:t xml:space="preserve">муниципальные нормы и </w:t>
      </w:r>
      <w:r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961A55">
        <w:rPr>
          <w:rFonts w:ascii="Times New Roman" w:hAnsi="Times New Roman" w:cs="Times New Roman"/>
          <w:sz w:val="28"/>
          <w:szCs w:val="28"/>
        </w:rPr>
        <w:t>материально-техническому обеспечению и оборудованию у</w:t>
      </w:r>
      <w:r>
        <w:rPr>
          <w:rFonts w:ascii="Times New Roman" w:hAnsi="Times New Roman" w:cs="Times New Roman"/>
          <w:sz w:val="28"/>
          <w:szCs w:val="28"/>
        </w:rPr>
        <w:t>чебного кабинета</w:t>
      </w:r>
      <w:r w:rsidR="001C2F36">
        <w:rPr>
          <w:rFonts w:ascii="Times New Roman" w:hAnsi="Times New Roman" w:cs="Times New Roman"/>
          <w:sz w:val="28"/>
          <w:szCs w:val="28"/>
        </w:rPr>
        <w:t>, на заседании методического совета (октябрь) заслушать вопрос о выполнении требований к рабочим программам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2F36" w:rsidRDefault="000F1E2B" w:rsidP="00A65A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упорядочить мониторинг обеспеченности образовательного процесса учебниками, отслеживать формирование УМК в соответствии с </w:t>
      </w:r>
      <w:r w:rsidR="001C2F36">
        <w:rPr>
          <w:rFonts w:ascii="Times New Roman" w:hAnsi="Times New Roman" w:cs="Times New Roman"/>
          <w:sz w:val="28"/>
          <w:szCs w:val="28"/>
        </w:rPr>
        <w:t>приказом минобрнауки области от 02.06.2014 №</w:t>
      </w:r>
      <w:r w:rsidR="00A65A61">
        <w:rPr>
          <w:rFonts w:ascii="Times New Roman" w:hAnsi="Times New Roman" w:cs="Times New Roman"/>
          <w:sz w:val="28"/>
          <w:szCs w:val="28"/>
        </w:rPr>
        <w:t xml:space="preserve"> </w:t>
      </w:r>
      <w:r w:rsidR="001C2F36">
        <w:rPr>
          <w:rFonts w:ascii="Times New Roman" w:hAnsi="Times New Roman" w:cs="Times New Roman"/>
          <w:sz w:val="28"/>
          <w:szCs w:val="28"/>
        </w:rPr>
        <w:t>927 «Об утверждении порядка обеспечения учебниками» (Соловьёва А.С.);</w:t>
      </w:r>
    </w:p>
    <w:p w:rsidR="001C2F36" w:rsidRDefault="001C2F36" w:rsidP="00A65A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Руководителям образовательных организаций</w:t>
      </w:r>
    </w:p>
    <w:p w:rsidR="00D82FAB" w:rsidRDefault="00D82FAB" w:rsidP="00A65A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59C">
        <w:rPr>
          <w:rFonts w:ascii="Times New Roman" w:hAnsi="Times New Roman" w:cs="Times New Roman"/>
          <w:sz w:val="28"/>
          <w:szCs w:val="28"/>
        </w:rPr>
        <w:t>в соответствии с п.6 ст. 28 273-ФЗ обеспечить кадрами реализацию в полном объёме образовательных программ;</w:t>
      </w:r>
    </w:p>
    <w:p w:rsidR="001C2F36" w:rsidRDefault="001C2F36" w:rsidP="00A65A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добиваться качества рабочих программ учебных предметов, курсов; паспортов учебных кабинетов;</w:t>
      </w:r>
    </w:p>
    <w:p w:rsidR="00961A55" w:rsidRDefault="00961A55" w:rsidP="00A65A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соответствии с п.2 ч.3</w:t>
      </w:r>
      <w:r w:rsidRPr="00961A55">
        <w:rPr>
          <w:rFonts w:ascii="Times New Roman" w:hAnsi="Times New Roman" w:cs="Times New Roman"/>
          <w:sz w:val="28"/>
          <w:szCs w:val="28"/>
        </w:rPr>
        <w:t xml:space="preserve"> ст. 28 273-ФЗ </w:t>
      </w: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961A55">
        <w:rPr>
          <w:rFonts w:ascii="Times New Roman" w:hAnsi="Times New Roman" w:cs="Times New Roman"/>
          <w:sz w:val="28"/>
          <w:szCs w:val="28"/>
        </w:rPr>
        <w:t xml:space="preserve">материально-техническое </w:t>
      </w:r>
      <w:r>
        <w:rPr>
          <w:rFonts w:ascii="Times New Roman" w:hAnsi="Times New Roman" w:cs="Times New Roman"/>
          <w:sz w:val="28"/>
          <w:szCs w:val="28"/>
        </w:rPr>
        <w:t>оснащение «…</w:t>
      </w:r>
      <w:r w:rsidRPr="00961A55">
        <w:rPr>
          <w:rFonts w:ascii="Times New Roman" w:hAnsi="Times New Roman" w:cs="Times New Roman"/>
          <w:sz w:val="28"/>
          <w:szCs w:val="28"/>
        </w:rPr>
        <w:t>образовательной деятельности, оборудование помещений в соответствии с государственными и местными нормами, и требованиями, в том числе в соответствии с федеральными государственными образовательными стандартами</w:t>
      </w:r>
      <w:r>
        <w:rPr>
          <w:rFonts w:ascii="Times New Roman" w:hAnsi="Times New Roman" w:cs="Times New Roman"/>
          <w:sz w:val="28"/>
          <w:szCs w:val="28"/>
        </w:rPr>
        <w:t>…»;</w:t>
      </w:r>
    </w:p>
    <w:p w:rsidR="001C2F36" w:rsidRDefault="001C2F36" w:rsidP="00A65A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-обеспечить образовательный процесс учебниками в соответствии с  «Порядком </w:t>
      </w:r>
      <w:r w:rsidRPr="001C2F36">
        <w:rPr>
          <w:rFonts w:ascii="Times New Roman" w:hAnsi="Times New Roman" w:cs="Times New Roman"/>
          <w:sz w:val="28"/>
          <w:szCs w:val="28"/>
        </w:rPr>
        <w:t>организации обеспечения муниципальных и областных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F36">
        <w:rPr>
          <w:rFonts w:ascii="Times New Roman" w:hAnsi="Times New Roman" w:cs="Times New Roman"/>
          <w:sz w:val="28"/>
          <w:szCs w:val="28"/>
        </w:rPr>
        <w:t>образовательных организаций учебниками 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F36">
        <w:rPr>
          <w:rFonts w:ascii="Times New Roman" w:hAnsi="Times New Roman" w:cs="Times New Roman"/>
          <w:sz w:val="28"/>
          <w:szCs w:val="28"/>
        </w:rPr>
        <w:t>перечнем учебников, рекомендованных к использованию при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F36">
        <w:rPr>
          <w:rFonts w:ascii="Times New Roman" w:hAnsi="Times New Roman" w:cs="Times New Roman"/>
          <w:sz w:val="28"/>
          <w:szCs w:val="28"/>
        </w:rPr>
        <w:t>имеющих государственную аккредитацию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F36">
        <w:rPr>
          <w:rFonts w:ascii="Times New Roman" w:hAnsi="Times New Roman" w:cs="Times New Roman"/>
          <w:sz w:val="28"/>
          <w:szCs w:val="28"/>
        </w:rPr>
        <w:t>начального общего, основного общего,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F36">
        <w:rPr>
          <w:rFonts w:ascii="Times New Roman" w:hAnsi="Times New Roman" w:cs="Times New Roman"/>
          <w:sz w:val="28"/>
          <w:szCs w:val="28"/>
        </w:rPr>
        <w:t>организациями, осуществляющими образовательную деятельность,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F36">
        <w:rPr>
          <w:rFonts w:ascii="Times New Roman" w:hAnsi="Times New Roman" w:cs="Times New Roman"/>
          <w:sz w:val="28"/>
          <w:szCs w:val="28"/>
        </w:rPr>
        <w:t>учебными пособиями, допущенными к использованию при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F36">
        <w:rPr>
          <w:rFonts w:ascii="Times New Roman" w:hAnsi="Times New Roman" w:cs="Times New Roman"/>
          <w:sz w:val="28"/>
          <w:szCs w:val="28"/>
        </w:rPr>
        <w:t>указанных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82FAB">
        <w:rPr>
          <w:rFonts w:ascii="Times New Roman" w:hAnsi="Times New Roman" w:cs="Times New Roman"/>
          <w:sz w:val="28"/>
          <w:szCs w:val="28"/>
        </w:rPr>
        <w:t xml:space="preserve"> (приказ</w:t>
      </w:r>
      <w:r>
        <w:rPr>
          <w:rFonts w:ascii="Times New Roman" w:hAnsi="Times New Roman" w:cs="Times New Roman"/>
          <w:sz w:val="28"/>
          <w:szCs w:val="28"/>
        </w:rPr>
        <w:t xml:space="preserve"> минобрнауки области от </w:t>
      </w:r>
      <w:r w:rsidRPr="001C2F36">
        <w:rPr>
          <w:rFonts w:ascii="Times New Roman" w:hAnsi="Times New Roman" w:cs="Times New Roman"/>
          <w:sz w:val="28"/>
          <w:szCs w:val="28"/>
        </w:rPr>
        <w:t>02.06.2014 №927</w:t>
      </w:r>
      <w:r w:rsidR="00D82FAB">
        <w:rPr>
          <w:rFonts w:ascii="Times New Roman" w:hAnsi="Times New Roman" w:cs="Times New Roman"/>
          <w:sz w:val="28"/>
          <w:szCs w:val="28"/>
        </w:rPr>
        <w:t>);</w:t>
      </w:r>
    </w:p>
    <w:p w:rsidR="00D82FAB" w:rsidRDefault="00D82FAB" w:rsidP="00A65A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D82FAB">
        <w:rPr>
          <w:rFonts w:ascii="Times New Roman" w:hAnsi="Times New Roman" w:cs="Times New Roman"/>
          <w:sz w:val="28"/>
          <w:szCs w:val="28"/>
        </w:rPr>
        <w:t xml:space="preserve">рганизовывать выполнение комплекса планово-предупредительных </w:t>
      </w:r>
      <w:r>
        <w:rPr>
          <w:rFonts w:ascii="Times New Roman" w:hAnsi="Times New Roman" w:cs="Times New Roman"/>
          <w:sz w:val="28"/>
          <w:szCs w:val="28"/>
        </w:rPr>
        <w:t>мер</w:t>
      </w:r>
      <w:r w:rsidRPr="00D82FAB">
        <w:rPr>
          <w:rFonts w:ascii="Times New Roman" w:hAnsi="Times New Roman" w:cs="Times New Roman"/>
          <w:sz w:val="28"/>
          <w:szCs w:val="28"/>
        </w:rPr>
        <w:t xml:space="preserve"> для обеспечения нормального функционирования отопительных систем, си</w:t>
      </w:r>
      <w:r>
        <w:rPr>
          <w:rFonts w:ascii="Times New Roman" w:hAnsi="Times New Roman" w:cs="Times New Roman"/>
          <w:sz w:val="28"/>
          <w:szCs w:val="28"/>
        </w:rPr>
        <w:t>стем водопровода и канализации,</w:t>
      </w:r>
      <w:r w:rsidRPr="00D82FAB">
        <w:rPr>
          <w:rFonts w:ascii="Times New Roman" w:hAnsi="Times New Roman" w:cs="Times New Roman"/>
          <w:sz w:val="28"/>
          <w:szCs w:val="28"/>
        </w:rPr>
        <w:t xml:space="preserve"> сетей электроснабжения в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A65A61">
        <w:rPr>
          <w:rFonts w:ascii="Times New Roman" w:hAnsi="Times New Roman" w:cs="Times New Roman"/>
          <w:sz w:val="28"/>
          <w:szCs w:val="28"/>
        </w:rPr>
        <w:t xml:space="preserve"> в осенне-зимний период;</w:t>
      </w:r>
    </w:p>
    <w:p w:rsidR="00D82FAB" w:rsidRDefault="00D82FAB" w:rsidP="00A65A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61A55">
        <w:rPr>
          <w:rFonts w:ascii="Times New Roman" w:hAnsi="Times New Roman" w:cs="Times New Roman"/>
          <w:sz w:val="28"/>
          <w:szCs w:val="28"/>
        </w:rPr>
        <w:t xml:space="preserve"> обеспечить информирование родителей (законных представителей) об условиях организации питания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41D">
        <w:rPr>
          <w:rFonts w:ascii="Times New Roman" w:hAnsi="Times New Roman" w:cs="Times New Roman"/>
          <w:sz w:val="28"/>
          <w:szCs w:val="28"/>
        </w:rPr>
        <w:t xml:space="preserve">и пропаганду </w:t>
      </w:r>
      <w:r>
        <w:rPr>
          <w:rFonts w:ascii="Times New Roman" w:hAnsi="Times New Roman" w:cs="Times New Roman"/>
          <w:sz w:val="28"/>
          <w:szCs w:val="28"/>
        </w:rPr>
        <w:t xml:space="preserve">здорового питания </w:t>
      </w:r>
      <w:r w:rsidR="0004441D">
        <w:rPr>
          <w:rFonts w:ascii="Times New Roman" w:hAnsi="Times New Roman" w:cs="Times New Roman"/>
          <w:sz w:val="28"/>
          <w:szCs w:val="28"/>
        </w:rPr>
        <w:t>через официальный сайт и стендовую наглядность (</w:t>
      </w:r>
      <w:r w:rsidR="0004441D">
        <w:rPr>
          <w:rFonts w:ascii="Times New Roman" w:hAnsi="Times New Roman" w:cs="Times New Roman"/>
          <w:sz w:val="28"/>
          <w:szCs w:val="28"/>
        </w:rPr>
        <w:t>до 10.11.2014)</w:t>
      </w:r>
      <w:r>
        <w:rPr>
          <w:rFonts w:ascii="Times New Roman" w:hAnsi="Times New Roman" w:cs="Times New Roman"/>
          <w:sz w:val="28"/>
          <w:szCs w:val="28"/>
        </w:rPr>
        <w:t>, систематически проводить мониторинг удовлетворённости участников образовательных отношений качеством школьного питания, продолжить работу по укреплению материально-техни</w:t>
      </w:r>
      <w:r w:rsidR="0004441D">
        <w:rPr>
          <w:rFonts w:ascii="Times New Roman" w:hAnsi="Times New Roman" w:cs="Times New Roman"/>
          <w:sz w:val="28"/>
          <w:szCs w:val="28"/>
        </w:rPr>
        <w:t>ческой базы школьных пищеблоков;</w:t>
      </w:r>
    </w:p>
    <w:p w:rsidR="0004441D" w:rsidRDefault="0004441D" w:rsidP="00A65A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определить </w:t>
      </w:r>
      <w:r w:rsidR="00057D05">
        <w:rPr>
          <w:rFonts w:ascii="Times New Roman" w:hAnsi="Times New Roman" w:cs="Times New Roman"/>
          <w:sz w:val="28"/>
          <w:szCs w:val="28"/>
        </w:rPr>
        <w:t xml:space="preserve">самостоятельно с учётом количества поступившего молока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057D05">
        <w:rPr>
          <w:rFonts w:ascii="Times New Roman" w:hAnsi="Times New Roman" w:cs="Times New Roman"/>
          <w:sz w:val="28"/>
          <w:szCs w:val="28"/>
        </w:rPr>
        <w:t xml:space="preserve">распределения и выдачи «школьного молока», </w:t>
      </w:r>
      <w:r>
        <w:rPr>
          <w:rFonts w:ascii="Times New Roman" w:hAnsi="Times New Roman" w:cs="Times New Roman"/>
          <w:sz w:val="28"/>
          <w:szCs w:val="28"/>
        </w:rPr>
        <w:t xml:space="preserve">списки </w:t>
      </w:r>
      <w:r w:rsidR="00057D05">
        <w:rPr>
          <w:rFonts w:ascii="Times New Roman" w:hAnsi="Times New Roman" w:cs="Times New Roman"/>
          <w:sz w:val="28"/>
          <w:szCs w:val="28"/>
        </w:rPr>
        <w:t>детей –получателей из малоимущих семей.</w:t>
      </w:r>
      <w:bookmarkStart w:id="0" w:name="_GoBack"/>
      <w:bookmarkEnd w:id="0"/>
      <w:r w:rsidR="00057D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2F36" w:rsidRPr="000F1E2B" w:rsidRDefault="0004441D" w:rsidP="00A65A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A6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C2F36" w:rsidRPr="000F1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418DE"/>
    <w:multiLevelType w:val="multilevel"/>
    <w:tmpl w:val="F6E67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9E"/>
    <w:rsid w:val="0004441D"/>
    <w:rsid w:val="00057D05"/>
    <w:rsid w:val="000F1E2B"/>
    <w:rsid w:val="001C2F36"/>
    <w:rsid w:val="0033519E"/>
    <w:rsid w:val="004A259C"/>
    <w:rsid w:val="004C78D5"/>
    <w:rsid w:val="00921D49"/>
    <w:rsid w:val="00961A55"/>
    <w:rsid w:val="00A65A61"/>
    <w:rsid w:val="00BB175E"/>
    <w:rsid w:val="00CA35B0"/>
    <w:rsid w:val="00D8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0B9BD-BAD3-4916-9E51-FD910221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E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2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2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cp:lastPrinted>2014-09-22T22:35:00Z</cp:lastPrinted>
  <dcterms:created xsi:type="dcterms:W3CDTF">2014-09-22T21:58:00Z</dcterms:created>
  <dcterms:modified xsi:type="dcterms:W3CDTF">2014-09-26T05:46:00Z</dcterms:modified>
</cp:coreProperties>
</file>